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E93" w:rsidRPr="00675E93" w:rsidRDefault="00675E93" w:rsidP="00675E93">
      <w:pPr>
        <w:jc w:val="center"/>
        <w:rPr>
          <w:b/>
          <w:color w:val="0D0D0D" w:themeColor="text1" w:themeTint="F2"/>
          <w:sz w:val="28"/>
          <w:szCs w:val="28"/>
        </w:rPr>
      </w:pPr>
      <w:bookmarkStart w:id="0" w:name="_GoBack"/>
      <w:bookmarkEnd w:id="0"/>
      <w:r w:rsidRPr="00675E93">
        <w:rPr>
          <w:b/>
          <w:color w:val="0D0D0D" w:themeColor="text1" w:themeTint="F2"/>
          <w:sz w:val="28"/>
          <w:szCs w:val="28"/>
        </w:rPr>
        <w:t>Fishing in Friendship</w:t>
      </w:r>
    </w:p>
    <w:p w:rsidR="002E7B09" w:rsidRPr="00675E93" w:rsidRDefault="00675E93">
      <w:pPr>
        <w:rPr>
          <w:color w:val="0D0D0D" w:themeColor="text1" w:themeTint="F2"/>
        </w:rPr>
      </w:pPr>
      <w:r w:rsidRPr="00675E93">
        <w:rPr>
          <w:color w:val="0D0D0D" w:themeColor="text1" w:themeTint="F2"/>
        </w:rPr>
        <w:t xml:space="preserve">“Fishing in Friendship” is a new program which focuses on giving back to our members,  getting members more involved in the club, attracting new members, holding new </w:t>
      </w:r>
      <w:proofErr w:type="spellStart"/>
      <w:r w:rsidRPr="00675E93">
        <w:rPr>
          <w:color w:val="0D0D0D" w:themeColor="text1" w:themeTint="F2"/>
        </w:rPr>
        <w:t>funaments</w:t>
      </w:r>
      <w:proofErr w:type="spellEnd"/>
      <w:r w:rsidRPr="00675E93">
        <w:rPr>
          <w:color w:val="0D0D0D" w:themeColor="text1" w:themeTint="F2"/>
        </w:rPr>
        <w:t xml:space="preserve"> and social activities for the club as a whole and for individual districts, reinvigorating “Take a Girl Fishing,” developing new tournaments and improving those tournaments that recur each year. The Board will be working on these activities throughout its term. If you have any suggestions for any of these areas, please contact any Board member.</w:t>
      </w:r>
    </w:p>
    <w:sectPr w:rsidR="002E7B09" w:rsidRPr="00675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E93"/>
    <w:rsid w:val="002E7B09"/>
    <w:rsid w:val="00675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81</Words>
  <Characters>464</Characters>
  <Application>Microsoft Office Word</Application>
  <DocSecurity>0</DocSecurity>
  <Lines>3</Lines>
  <Paragraphs>1</Paragraphs>
  <ScaleCrop>false</ScaleCrop>
  <Company>Microsoft</Company>
  <LinksUpToDate>false</LinksUpToDate>
  <CharactersWithSpaces>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1</cp:revision>
  <dcterms:created xsi:type="dcterms:W3CDTF">2015-05-21T15:28:00Z</dcterms:created>
  <dcterms:modified xsi:type="dcterms:W3CDTF">2015-05-21T15:38:00Z</dcterms:modified>
</cp:coreProperties>
</file>